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bookmarkStart w:id="0" w:name="block-12778761"/>
      <w:r w:rsidRPr="009266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9266A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 Муниципальное бюджетное общеобразовательное учреждение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"Б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урнашевская средняя общеобразовательная школа" Апастовского муниципального района РТ/Татарстан Республикасы Апас муниципаль районы"Борнаш урта гомуми белем биру мэктэбе"гомуми белем муниципаль бюджет учреждениесе Бурнашевская СШ</w:t>
      </w:r>
      <w:bookmarkEnd w:id="1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04607" w:rsidRPr="009266A5" w:rsidRDefault="00A04607">
      <w:pPr>
        <w:spacing w:after="0" w:line="408" w:lineRule="auto"/>
        <w:ind w:left="120"/>
        <w:jc w:val="center"/>
        <w:rPr>
          <w:lang w:val="ru-RU"/>
        </w:rPr>
      </w:pPr>
    </w:p>
    <w:p w:rsidR="00A04607" w:rsidRDefault="009266A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A04607" w:rsidRDefault="00A04607">
      <w:pPr>
        <w:spacing w:after="0"/>
        <w:ind w:left="120"/>
      </w:pPr>
    </w:p>
    <w:p w:rsidR="00A04607" w:rsidRDefault="00A04607">
      <w:pPr>
        <w:spacing w:after="0"/>
        <w:ind w:left="120"/>
      </w:pPr>
    </w:p>
    <w:p w:rsidR="00A04607" w:rsidRDefault="00A04607">
      <w:pPr>
        <w:spacing w:after="0"/>
        <w:ind w:left="120"/>
      </w:pPr>
    </w:p>
    <w:p w:rsidR="00A04607" w:rsidRDefault="00A0460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266A5" w:rsidRPr="009266A5" w:rsidTr="009266A5">
        <w:tc>
          <w:tcPr>
            <w:tcW w:w="3114" w:type="dxa"/>
          </w:tcPr>
          <w:p w:rsidR="009266A5" w:rsidRPr="0040209D" w:rsidRDefault="009266A5" w:rsidP="009266A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учитель татарского языка и литературы</w:t>
            </w:r>
          </w:p>
          <w:p w:rsidR="009266A5" w:rsidRDefault="009266A5" w:rsidP="009266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Гиниятуллина Н.А</w:t>
            </w:r>
          </w:p>
          <w:p w:rsidR="009266A5" w:rsidRDefault="009266A5" w:rsidP="00926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266A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6A5" w:rsidRPr="0040209D" w:rsidRDefault="009266A5" w:rsidP="009266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66A5" w:rsidRPr="0040209D" w:rsidRDefault="009266A5" w:rsidP="009266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 МБОУ"Бурнашевская средняя общеобразовательная школа"Апастовского муниципального районаРТ</w:t>
            </w:r>
          </w:p>
          <w:p w:rsidR="009266A5" w:rsidRDefault="009266A5" w:rsidP="009266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ХуснуллинаА.Р.</w:t>
            </w:r>
          </w:p>
          <w:p w:rsidR="009266A5" w:rsidRDefault="009266A5" w:rsidP="00926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6A5" w:rsidRPr="0040209D" w:rsidRDefault="009266A5" w:rsidP="009266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266A5" w:rsidRDefault="009266A5" w:rsidP="009266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"Б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урнашевская средняя общеобразовательная школа"</w:t>
            </w:r>
          </w:p>
          <w:p w:rsidR="009266A5" w:rsidRDefault="009266A5" w:rsidP="009266A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66A5" w:rsidRPr="008944ED" w:rsidRDefault="009266A5" w:rsidP="009266A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Вилданова Д.Х.</w:t>
            </w:r>
          </w:p>
          <w:p w:rsidR="009266A5" w:rsidRDefault="009266A5" w:rsidP="009266A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266A5" w:rsidRPr="0040209D" w:rsidRDefault="009266A5" w:rsidP="009266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1749335)</w:t>
      </w: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A04607" w:rsidRPr="009266A5" w:rsidRDefault="009266A5">
      <w:pPr>
        <w:spacing w:after="0" w:line="408" w:lineRule="auto"/>
        <w:ind w:left="120"/>
        <w:jc w:val="center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A04607">
      <w:pPr>
        <w:spacing w:after="0"/>
        <w:ind w:left="120"/>
        <w:jc w:val="center"/>
        <w:rPr>
          <w:lang w:val="ru-RU"/>
        </w:rPr>
      </w:pPr>
    </w:p>
    <w:p w:rsidR="00A04607" w:rsidRPr="009266A5" w:rsidRDefault="009266A5">
      <w:pPr>
        <w:spacing w:after="0"/>
        <w:ind w:left="120"/>
        <w:jc w:val="center"/>
        <w:rPr>
          <w:lang w:val="ru-RU"/>
        </w:rPr>
      </w:pPr>
      <w:bookmarkStart w:id="2" w:name="8777abab-62ad-4e6d-bb66-8ccfe85cfe1b"/>
      <w:r w:rsidRPr="009266A5">
        <w:rPr>
          <w:rFonts w:ascii="Times New Roman" w:hAnsi="Times New Roman"/>
          <w:b/>
          <w:color w:val="000000"/>
          <w:sz w:val="28"/>
          <w:lang w:val="ru-RU"/>
        </w:rPr>
        <w:t>дер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урнашево</w:t>
      </w:r>
      <w:bookmarkEnd w:id="2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c72b6e0-474b-4b98-a795-02870ed74afe"/>
      <w:r w:rsidRPr="009266A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rPr>
          <w:lang w:val="ru-RU"/>
        </w:rPr>
        <w:sectPr w:rsidR="00A04607" w:rsidRPr="009266A5">
          <w:pgSz w:w="11906" w:h="16383"/>
          <w:pgMar w:top="1134" w:right="850" w:bottom="1134" w:left="1701" w:header="720" w:footer="720" w:gutter="0"/>
          <w:cols w:space="720"/>
        </w:sect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bookmarkStart w:id="4" w:name="block-12778766"/>
      <w:bookmarkEnd w:id="0"/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A04607" w:rsidRPr="009266A5" w:rsidRDefault="00A04607">
      <w:pPr>
        <w:rPr>
          <w:lang w:val="ru-RU"/>
        </w:rPr>
        <w:sectPr w:rsidR="00A04607" w:rsidRPr="009266A5">
          <w:pgSz w:w="11906" w:h="16383"/>
          <w:pgMar w:top="1134" w:right="850" w:bottom="1134" w:left="1701" w:header="720" w:footer="720" w:gutter="0"/>
          <w:cols w:space="720"/>
        </w:sectPr>
      </w:pP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  <w:bookmarkStart w:id="5" w:name="block-12778767"/>
      <w:bookmarkEnd w:id="4"/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Default="009266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04607" w:rsidRDefault="00A04607">
      <w:pPr>
        <w:spacing w:after="0" w:line="264" w:lineRule="auto"/>
        <w:ind w:left="120"/>
        <w:jc w:val="both"/>
      </w:pPr>
    </w:p>
    <w:p w:rsidR="00A04607" w:rsidRDefault="009266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A04607" w:rsidRDefault="009266A5">
      <w:pPr>
        <w:spacing w:after="0" w:line="264" w:lineRule="auto"/>
        <w:ind w:firstLine="600"/>
        <w:jc w:val="both"/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proofErr w:type="gramStart"/>
      <w:r>
        <w:rPr>
          <w:rFonts w:ascii="Times New Roman" w:hAnsi="Times New Roman"/>
          <w:color w:val="000000"/>
          <w:sz w:val="28"/>
        </w:rPr>
        <w:t>Свойства русского ударения.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04607" w:rsidRDefault="009266A5">
      <w:pPr>
        <w:spacing w:after="0" w:line="264" w:lineRule="auto"/>
        <w:ind w:firstLine="600"/>
        <w:jc w:val="both"/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proofErr w:type="gramStart"/>
      <w:r>
        <w:rPr>
          <w:rFonts w:ascii="Times New Roman" w:hAnsi="Times New Roman"/>
          <w:color w:val="000000"/>
          <w:sz w:val="28"/>
        </w:rPr>
        <w:t>Омонимы. Паронимы.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Лексический анализ слов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Default="009266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проверяемыми, непроверяемыми, непроизносимыми согласными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 в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-з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ик-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266A5">
        <w:rPr>
          <w:rFonts w:ascii="Times New Roman" w:hAnsi="Times New Roman"/>
          <w:color w:val="000000"/>
          <w:sz w:val="28"/>
          <w:lang w:val="ru-RU"/>
        </w:rPr>
        <w:t>;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266A5">
        <w:rPr>
          <w:rFonts w:ascii="Times New Roman" w:hAnsi="Times New Roman"/>
          <w:color w:val="000000"/>
          <w:sz w:val="28"/>
          <w:lang w:val="ru-RU"/>
        </w:rPr>
        <w:t>(-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266A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л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аг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266A5">
        <w:rPr>
          <w:rFonts w:ascii="Times New Roman" w:hAnsi="Times New Roman"/>
          <w:color w:val="000000"/>
          <w:sz w:val="28"/>
          <w:lang w:val="ru-RU"/>
        </w:rPr>
        <w:t>-;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266A5">
        <w:rPr>
          <w:rFonts w:ascii="Times New Roman" w:hAnsi="Times New Roman"/>
          <w:color w:val="000000"/>
          <w:sz w:val="28"/>
          <w:lang w:val="ru-RU"/>
        </w:rPr>
        <w:t>-;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266A5">
        <w:rPr>
          <w:rFonts w:ascii="Times New Roman" w:hAnsi="Times New Roman"/>
          <w:color w:val="000000"/>
          <w:sz w:val="28"/>
          <w:lang w:val="ru-RU"/>
        </w:rPr>
        <w:t>-;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имён прилагательных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266A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прилагательных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Морфологический анализ глаголов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ер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266A5">
        <w:rPr>
          <w:rFonts w:ascii="Times New Roman" w:hAnsi="Times New Roman"/>
          <w:color w:val="000000"/>
          <w:sz w:val="28"/>
          <w:lang w:val="ru-RU"/>
        </w:rPr>
        <w:t>-,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266A5">
        <w:rPr>
          <w:rFonts w:ascii="Times New Roman" w:hAnsi="Times New Roman"/>
          <w:color w:val="000000"/>
          <w:sz w:val="28"/>
          <w:lang w:val="ru-RU"/>
        </w:rPr>
        <w:t>-.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266A5">
        <w:rPr>
          <w:rFonts w:ascii="Times New Roman" w:hAnsi="Times New Roman"/>
          <w:color w:val="000000"/>
          <w:sz w:val="28"/>
          <w:lang w:val="ru-RU"/>
        </w:rPr>
        <w:t>- 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-л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Предложения с однородными членами (без союзов, с одиночным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Предложения с обобщающим словом при однородных членах.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proofErr w:type="gramStart"/>
      <w:r>
        <w:rPr>
          <w:rFonts w:ascii="Times New Roman" w:hAnsi="Times New Roman"/>
          <w:color w:val="000000"/>
          <w:sz w:val="28"/>
        </w:rPr>
        <w:t>Заявление. Расписка. Научный стиль.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Default="009266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лексических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оответствии с ситуацией общения.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Словообразование.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корня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ас</w:t>
      </w:r>
      <w:r w:rsidRPr="009266A5">
        <w:rPr>
          <w:rFonts w:ascii="Times New Roman" w:hAnsi="Times New Roman"/>
          <w:color w:val="000000"/>
          <w:sz w:val="28"/>
          <w:lang w:val="ru-RU"/>
        </w:rPr>
        <w:t>- 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266A5">
        <w:rPr>
          <w:rFonts w:ascii="Times New Roman" w:hAnsi="Times New Roman"/>
          <w:color w:val="000000"/>
          <w:sz w:val="28"/>
          <w:lang w:val="ru-RU"/>
        </w:rPr>
        <w:t>-.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слов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у</w:t>
      </w:r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существительных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- и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266A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имён числительных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66A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местоимений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Видо-временная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глаголов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A04607" w:rsidRDefault="009266A5">
      <w:pPr>
        <w:spacing w:after="0" w:line="264" w:lineRule="auto"/>
        <w:ind w:firstLine="600"/>
        <w:jc w:val="both"/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Сфера употребления, функции, языковые особенности. </w:t>
      </w:r>
      <w:proofErr w:type="gramStart"/>
      <w:r>
        <w:rPr>
          <w:rFonts w:ascii="Times New Roman" w:hAnsi="Times New Roman"/>
          <w:color w:val="000000"/>
          <w:sz w:val="28"/>
        </w:rPr>
        <w:t>Инструкция.</w:t>
      </w:r>
      <w:proofErr w:type="gramEnd"/>
    </w:p>
    <w:p w:rsidR="00A04607" w:rsidRDefault="00A04607">
      <w:pPr>
        <w:spacing w:after="0" w:line="264" w:lineRule="auto"/>
        <w:ind w:left="120"/>
        <w:jc w:val="both"/>
      </w:pPr>
    </w:p>
    <w:p w:rsidR="00A04607" w:rsidRDefault="009266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:rsidR="00A04607" w:rsidRDefault="00A04607">
      <w:pPr>
        <w:spacing w:after="0" w:line="264" w:lineRule="auto"/>
        <w:ind w:left="120"/>
        <w:jc w:val="both"/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Морфология.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266A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(-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266A5">
        <w:rPr>
          <w:rFonts w:ascii="Times New Roman" w:hAnsi="Times New Roman"/>
          <w:color w:val="000000"/>
          <w:sz w:val="28"/>
          <w:lang w:val="ru-RU"/>
        </w:rPr>
        <w:t>,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266A5">
        <w:rPr>
          <w:rFonts w:ascii="Times New Roman" w:hAnsi="Times New Roman"/>
          <w:color w:val="000000"/>
          <w:sz w:val="28"/>
          <w:lang w:val="ru-RU"/>
        </w:rPr>
        <w:t>,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266A5">
        <w:rPr>
          <w:rFonts w:ascii="Times New Roman" w:hAnsi="Times New Roman"/>
          <w:color w:val="000000"/>
          <w:sz w:val="28"/>
          <w:lang w:val="ru-RU"/>
        </w:rPr>
        <w:t>,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266A5">
        <w:rPr>
          <w:rFonts w:ascii="Times New Roman" w:hAnsi="Times New Roman"/>
          <w:color w:val="000000"/>
          <w:sz w:val="28"/>
          <w:lang w:val="ru-RU"/>
        </w:rPr>
        <w:t>,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266A5">
        <w:rPr>
          <w:rFonts w:ascii="Times New Roman" w:hAnsi="Times New Roman"/>
          <w:color w:val="000000"/>
          <w:sz w:val="28"/>
          <w:lang w:val="ru-RU"/>
        </w:rPr>
        <w:t>,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>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266A5">
        <w:rPr>
          <w:rFonts w:ascii="Times New Roman" w:hAnsi="Times New Roman"/>
          <w:color w:val="000000"/>
          <w:sz w:val="28"/>
          <w:lang w:val="ru-RU"/>
        </w:rPr>
        <w:t>,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A04607" w:rsidRDefault="009266A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  <w:proofErr w:type="gramEnd"/>
    </w:p>
    <w:p w:rsidR="00A04607" w:rsidRDefault="00A04607">
      <w:pPr>
        <w:spacing w:after="0" w:line="264" w:lineRule="auto"/>
        <w:ind w:left="120"/>
        <w:jc w:val="both"/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266A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член предложения.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A04607" w:rsidRDefault="009266A5">
      <w:pPr>
        <w:spacing w:after="0" w:line="264" w:lineRule="auto"/>
        <w:ind w:firstLine="600"/>
        <w:jc w:val="both"/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>
        <w:rPr>
          <w:rFonts w:ascii="Times New Roman" w:hAnsi="Times New Roman"/>
          <w:b/>
          <w:color w:val="000000"/>
          <w:sz w:val="28"/>
        </w:rPr>
        <w:t>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Обращение. Основные функции обращения.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Виды аудирования: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, ознакомительное, детальное.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др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угих функциональных разновидностей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Синтаксис. Культура речи.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определительными. 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изъяснительными.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обстоятельственными. 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места, времени. 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причины, цели и следствия. 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условия, уступки. Сложноподчинённые предложения с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придаточными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образа действия, меры и степени и сравнительными.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266A5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A04607">
      <w:pPr>
        <w:rPr>
          <w:lang w:val="ru-RU"/>
        </w:rPr>
        <w:sectPr w:rsidR="00A04607" w:rsidRPr="009266A5">
          <w:pgSz w:w="11906" w:h="16383"/>
          <w:pgMar w:top="1134" w:right="850" w:bottom="1134" w:left="1701" w:header="720" w:footer="720" w:gutter="0"/>
          <w:cols w:space="720"/>
        </w:sectPr>
      </w:pP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  <w:bookmarkStart w:id="6" w:name="block-12778762"/>
      <w:bookmarkEnd w:id="5"/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266A5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266A5">
        <w:rPr>
          <w:rFonts w:ascii="Times New Roman" w:hAnsi="Times New Roman"/>
          <w:color w:val="000000"/>
          <w:sz w:val="28"/>
          <w:lang w:val="ru-RU"/>
        </w:rPr>
        <w:t>: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 и в диалоге/полилоге на основе жизненных наблюдений объёмом не менее 3 реплик.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для сжатого изложения – не менее 110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уметь пользоваться разными видами лексических словарей; соблюдать в устной речи и на письме правила речевого этикета.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-з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(-с); ы – и после приставок; корней с безударными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слов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-ч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ик-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266A5">
        <w:rPr>
          <w:rFonts w:ascii="Times New Roman" w:hAnsi="Times New Roman"/>
          <w:color w:val="000000"/>
          <w:sz w:val="28"/>
          <w:lang w:val="ru-RU"/>
        </w:rPr>
        <w:t>//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266A5">
        <w:rPr>
          <w:rFonts w:ascii="Times New Roman" w:hAnsi="Times New Roman"/>
          <w:color w:val="000000"/>
          <w:sz w:val="28"/>
          <w:lang w:val="ru-RU"/>
        </w:rPr>
        <w:t>–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имён прилагательных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частичный морфологический анализ глаголов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-т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ся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color w:val="000000"/>
          <w:sz w:val="28"/>
          <w:lang w:val="ru-RU"/>
        </w:rPr>
        <w:t>–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>); с обобщающим словом при однородных членах; с обращением; в предложениях с прямой речью;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сложных предложениях, состоящих из частей, связанных бессоюзной связью и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соблюдать в устной речи и на письме правила речевого этикета.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Проводить лексический анализ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ас-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пол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у-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-к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266A5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популярной литературы (монолог-описание, монолог-рассуждение, монолог-повествование); выступать с научным сообщением.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правила речевого этикета.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ш</w:t>
      </w:r>
      <w:r w:rsidRPr="009266A5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266A5">
        <w:rPr>
          <w:rFonts w:ascii="Times New Roman" w:hAnsi="Times New Roman"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266A5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266A5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(объём не менее 6 реплик).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260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266A5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proofErr w:type="gramStart"/>
      <w:r w:rsidRPr="009266A5">
        <w:rPr>
          <w:rFonts w:ascii="Times New Roman" w:hAnsi="Times New Roman"/>
          <w:b/>
          <w:color w:val="000000"/>
          <w:sz w:val="28"/>
          <w:lang w:val="ru-RU"/>
        </w:rPr>
        <w:t>только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… но и</w:t>
      </w:r>
      <w:r w:rsidRPr="009266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266A5">
        <w:rPr>
          <w:rFonts w:ascii="Times New Roman" w:hAnsi="Times New Roman"/>
          <w:color w:val="000000"/>
          <w:sz w:val="28"/>
          <w:lang w:val="ru-RU"/>
        </w:rPr>
        <w:t>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proofErr w:type="gramStart"/>
      <w:r>
        <w:rPr>
          <w:rFonts w:ascii="Times New Roman" w:hAnsi="Times New Roman"/>
          <w:b/>
          <w:color w:val="000000"/>
          <w:sz w:val="28"/>
        </w:rPr>
        <w:t>o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266A5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>я создания высказывания в соответствии с целью, темой и коммуникативным замыслом.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  <w:proofErr w:type="gramEnd"/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Создавать высказывание на основе текста: выражать своё отношение к </w:t>
      </w: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>прочитанному</w:t>
      </w:r>
      <w:proofErr w:type="gramEnd"/>
      <w:r w:rsidRPr="009266A5">
        <w:rPr>
          <w:rFonts w:ascii="Times New Roman" w:hAnsi="Times New Roman"/>
          <w:color w:val="000000"/>
          <w:sz w:val="28"/>
          <w:lang w:val="ru-RU"/>
        </w:rPr>
        <w:t xml:space="preserve"> или прослушанному в устной и письменной форме.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</w:rPr>
        <w:t>C</w:t>
      </w:r>
      <w:r w:rsidRPr="009266A5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</w:t>
      </w:r>
      <w:proofErr w:type="gramEnd"/>
      <w:r w:rsidRPr="009266A5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  <w:proofErr w:type="gramEnd"/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A04607" w:rsidRPr="009266A5" w:rsidRDefault="00A04607">
      <w:pPr>
        <w:spacing w:after="0" w:line="264" w:lineRule="auto"/>
        <w:ind w:left="120"/>
        <w:jc w:val="both"/>
        <w:rPr>
          <w:lang w:val="ru-RU"/>
        </w:rPr>
      </w:pPr>
    </w:p>
    <w:p w:rsidR="00A04607" w:rsidRPr="009266A5" w:rsidRDefault="009266A5">
      <w:pPr>
        <w:spacing w:after="0" w:line="264" w:lineRule="auto"/>
        <w:ind w:left="120"/>
        <w:jc w:val="both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A04607" w:rsidRPr="009266A5" w:rsidRDefault="009266A5">
      <w:pPr>
        <w:spacing w:after="0" w:line="264" w:lineRule="auto"/>
        <w:ind w:firstLine="600"/>
        <w:jc w:val="both"/>
        <w:rPr>
          <w:lang w:val="ru-RU"/>
        </w:rPr>
      </w:pPr>
      <w:r w:rsidRPr="009266A5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04607" w:rsidRPr="009266A5" w:rsidRDefault="00A04607">
      <w:pPr>
        <w:spacing w:after="0"/>
        <w:ind w:left="120"/>
        <w:rPr>
          <w:lang w:val="ru-RU"/>
        </w:rPr>
      </w:pPr>
    </w:p>
    <w:p w:rsidR="00A04607" w:rsidRPr="009266A5" w:rsidRDefault="00A04607">
      <w:pPr>
        <w:rPr>
          <w:lang w:val="ru-RU"/>
        </w:rPr>
        <w:sectPr w:rsidR="00A04607" w:rsidRPr="009266A5">
          <w:pgSz w:w="11906" w:h="16383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bookmarkStart w:id="7" w:name="block-12778763"/>
      <w:bookmarkEnd w:id="6"/>
      <w:r w:rsidRPr="009266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A0460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A0460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A0460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A046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A046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26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Синтаксис. Культура речи. Пунктуация</w:t>
            </w: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bookmarkStart w:id="8" w:name="block-1277876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A0460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корне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color w:val="FF0000"/>
                <w:lang w:val="ru-RU"/>
              </w:rPr>
            </w:pPr>
            <w:r w:rsidRPr="009266A5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9266A5">
              <w:rPr>
                <w:rFonts w:ascii="Times New Roman" w:hAnsi="Times New Roman"/>
                <w:color w:val="FF0000"/>
                <w:sz w:val="24"/>
                <w:lang w:val="ru-RU"/>
              </w:rPr>
              <w:t>-з</w:t>
            </w:r>
            <w:proofErr w:type="gramEnd"/>
            <w:r w:rsidRPr="009266A5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-е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-г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A0460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Употребление ь и ъ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приставок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суффиксов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существительными и прилагательными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у-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часть речи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Словообразование. Орфография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существительных, имен прилагательных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числительных, местоимений, глаголов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A0460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приставок в слове (повторение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bookmarkStart w:id="9" w:name="_GoBack"/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  <w:bookmarkEnd w:id="9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-о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085"/>
        <w:gridCol w:w="1108"/>
        <w:gridCol w:w="1841"/>
        <w:gridCol w:w="1910"/>
        <w:gridCol w:w="1423"/>
        <w:gridCol w:w="2824"/>
      </w:tblGrid>
      <w:tr w:rsidR="00A04607">
        <w:trPr>
          <w:trHeight w:val="144"/>
          <w:tblCellSpacing w:w="20" w:type="nil"/>
        </w:trPr>
        <w:tc>
          <w:tcPr>
            <w:tcW w:w="4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33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55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A0460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4607" w:rsidRDefault="00A04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4607" w:rsidRDefault="00A04607"/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[[Правописание суффиксов слов разных частей речи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сложноподчинённых предложений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Сложноподчинённое предложение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proofErr w:type="gramStart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</w:t>
            </w:r>
            <w:proofErr w:type="gramEnd"/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04607" w:rsidRPr="009266A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A04607" w:rsidRDefault="00A04607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26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A046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Pr="009266A5" w:rsidRDefault="009266A5">
            <w:pPr>
              <w:spacing w:after="0"/>
              <w:ind w:left="135"/>
              <w:rPr>
                <w:lang w:val="ru-RU"/>
              </w:rPr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 w:rsidRPr="00926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A04607" w:rsidRDefault="00926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4607" w:rsidRDefault="00A04607"/>
        </w:tc>
      </w:tr>
    </w:tbl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A04607">
      <w:pPr>
        <w:sectPr w:rsidR="00A04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4607" w:rsidRDefault="009266A5">
      <w:pPr>
        <w:spacing w:after="0"/>
        <w:ind w:left="120"/>
      </w:pPr>
      <w:bookmarkStart w:id="10" w:name="block-1277876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04607" w:rsidRDefault="009266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04607" w:rsidRDefault="00A04607">
      <w:pPr>
        <w:spacing w:after="0" w:line="480" w:lineRule="auto"/>
        <w:ind w:left="120"/>
      </w:pPr>
    </w:p>
    <w:p w:rsidR="00A04607" w:rsidRDefault="00A04607">
      <w:pPr>
        <w:spacing w:after="0" w:line="480" w:lineRule="auto"/>
        <w:ind w:left="120"/>
      </w:pPr>
    </w:p>
    <w:p w:rsidR="00A04607" w:rsidRDefault="00A04607">
      <w:pPr>
        <w:spacing w:after="0"/>
        <w:ind w:left="120"/>
      </w:pPr>
    </w:p>
    <w:p w:rsidR="00A04607" w:rsidRDefault="009266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04607" w:rsidRDefault="00A04607">
      <w:pPr>
        <w:spacing w:after="0" w:line="480" w:lineRule="auto"/>
        <w:ind w:left="120"/>
      </w:pPr>
    </w:p>
    <w:p w:rsidR="00A04607" w:rsidRDefault="00A04607">
      <w:pPr>
        <w:spacing w:after="0"/>
        <w:ind w:left="120"/>
      </w:pPr>
    </w:p>
    <w:p w:rsidR="00A04607" w:rsidRPr="009266A5" w:rsidRDefault="009266A5">
      <w:pPr>
        <w:spacing w:after="0" w:line="480" w:lineRule="auto"/>
        <w:ind w:left="120"/>
        <w:rPr>
          <w:lang w:val="ru-RU"/>
        </w:rPr>
      </w:pPr>
      <w:r w:rsidRPr="009266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04607" w:rsidRPr="009266A5" w:rsidRDefault="00A04607">
      <w:pPr>
        <w:spacing w:after="0" w:line="480" w:lineRule="auto"/>
        <w:ind w:left="120"/>
        <w:rPr>
          <w:lang w:val="ru-RU"/>
        </w:rPr>
      </w:pPr>
    </w:p>
    <w:p w:rsidR="00A04607" w:rsidRPr="009266A5" w:rsidRDefault="00A04607">
      <w:pPr>
        <w:rPr>
          <w:lang w:val="ru-RU"/>
        </w:rPr>
        <w:sectPr w:rsidR="00A04607" w:rsidRPr="009266A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266A5" w:rsidRPr="009266A5" w:rsidRDefault="009266A5">
      <w:pPr>
        <w:rPr>
          <w:lang w:val="ru-RU"/>
        </w:rPr>
      </w:pPr>
    </w:p>
    <w:sectPr w:rsidR="009266A5" w:rsidRPr="009266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04607"/>
    <w:rsid w:val="009266A5"/>
    <w:rsid w:val="00983AD0"/>
    <w:rsid w:val="00A0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33020</Words>
  <Characters>188219</Characters>
  <Application>Microsoft Office Word</Application>
  <DocSecurity>0</DocSecurity>
  <Lines>1568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</cp:revision>
  <dcterms:created xsi:type="dcterms:W3CDTF">2023-11-08T05:20:00Z</dcterms:created>
  <dcterms:modified xsi:type="dcterms:W3CDTF">2023-11-08T10:22:00Z</dcterms:modified>
</cp:coreProperties>
</file>